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64B6" w14:textId="17B2C0C4" w:rsidR="002B1583" w:rsidRDefault="005C2C9E" w:rsidP="005C2C9E">
      <w:pPr>
        <w:pStyle w:val="Heading1"/>
      </w:pPr>
      <w:r>
        <w:t>Sales Collateral – Email Template</w:t>
      </w:r>
    </w:p>
    <w:p w14:paraId="47B1F03F" w14:textId="4CFD161D" w:rsidR="005C2C9E" w:rsidRPr="005C2C9E" w:rsidRDefault="005C2C9E" w:rsidP="005C2C9E">
      <w:r w:rsidRPr="005C2C9E">
        <w:rPr>
          <w:b/>
          <w:bCs/>
        </w:rPr>
        <w:t>Subject:</w:t>
      </w:r>
      <w:r w:rsidRPr="005C2C9E">
        <w:t xml:space="preserve"> Let’s Talk Growth</w:t>
      </w:r>
      <w:r>
        <w:t xml:space="preserve"> </w:t>
      </w:r>
      <w:r w:rsidRPr="005C2C9E">
        <w:t>—</w:t>
      </w:r>
      <w:r>
        <w:t xml:space="preserve"> </w:t>
      </w:r>
      <w:r w:rsidRPr="005C2C9E">
        <w:t>Without Rebuilding</w:t>
      </w:r>
    </w:p>
    <w:p w14:paraId="105A7050" w14:textId="77777777" w:rsidR="005C2C9E" w:rsidRPr="005C2C9E" w:rsidRDefault="005C2C9E" w:rsidP="005C2C9E">
      <w:r w:rsidRPr="005C2C9E">
        <w:rPr>
          <w:b/>
          <w:bCs/>
        </w:rPr>
        <w:t>Body:</w:t>
      </w:r>
      <w:r w:rsidRPr="005C2C9E">
        <w:br/>
        <w:t>Hi [First Name],</w:t>
      </w:r>
    </w:p>
    <w:p w14:paraId="78937537" w14:textId="45B35207" w:rsidR="005C2C9E" w:rsidRPr="005C2C9E" w:rsidRDefault="005C2C9E" w:rsidP="005C2C9E">
      <w:r w:rsidRPr="005C2C9E">
        <w:t xml:space="preserve">If you’re planning for higher volume in 2026, we can increase capacity without a full system replacement. With modular upgrades—conveyor rollers </w:t>
      </w:r>
      <w:r>
        <w:t>engineered</w:t>
      </w:r>
      <w:r w:rsidRPr="005C2C9E">
        <w:t xml:space="preserve"> for higher duty cycles, BTUs for flexible transfers, and Pop-Up Stops for quick routing—you can scale in phases and keep production moving.</w:t>
      </w:r>
    </w:p>
    <w:p w14:paraId="4C04BC1C" w14:textId="77777777" w:rsidR="005C2C9E" w:rsidRPr="005C2C9E" w:rsidRDefault="005C2C9E" w:rsidP="005C2C9E">
      <w:r w:rsidRPr="005C2C9E">
        <w:t>If helpful, I can share a short “Future-Ready Buildouts” checklist to align upgrades with your throughput and compliance targets.</w:t>
      </w:r>
    </w:p>
    <w:p w14:paraId="6CB16532" w14:textId="77777777" w:rsidR="005C2C9E" w:rsidRPr="005C2C9E" w:rsidRDefault="005C2C9E" w:rsidP="005C2C9E">
      <w:r w:rsidRPr="005C2C9E">
        <w:t>Would you like to review a phased plan for your line?</w:t>
      </w:r>
    </w:p>
    <w:p w14:paraId="6C8425FF" w14:textId="77777777" w:rsidR="005C2C9E" w:rsidRPr="005C2C9E" w:rsidRDefault="005C2C9E" w:rsidP="005C2C9E">
      <w:r w:rsidRPr="005C2C9E">
        <w:t>Best regards,</w:t>
      </w:r>
      <w:r w:rsidRPr="005C2C9E">
        <w:br/>
        <w:t>[Your Name]</w:t>
      </w:r>
      <w:r w:rsidRPr="005C2C9E">
        <w:br/>
        <w:t xml:space="preserve">B&amp;T Bearing — A Division of </w:t>
      </w:r>
      <w:proofErr w:type="spellStart"/>
      <w:r w:rsidRPr="005C2C9E">
        <w:t>JanTec</w:t>
      </w:r>
      <w:proofErr w:type="spellEnd"/>
      <w:r w:rsidRPr="005C2C9E">
        <w:t xml:space="preserve"> Incorporated</w:t>
      </w:r>
      <w:r w:rsidRPr="005C2C9E">
        <w:br/>
        <w:t>[Phone] | [Email] | [Website]</w:t>
      </w:r>
    </w:p>
    <w:p w14:paraId="0C847FC1" w14:textId="77777777" w:rsidR="005C2C9E" w:rsidRPr="005C2C9E" w:rsidRDefault="005C2C9E" w:rsidP="005C2C9E"/>
    <w:sectPr w:rsidR="005C2C9E" w:rsidRPr="005C2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9E"/>
    <w:rsid w:val="0025293B"/>
    <w:rsid w:val="002B1583"/>
    <w:rsid w:val="00363DD6"/>
    <w:rsid w:val="00387517"/>
    <w:rsid w:val="005C2C9E"/>
    <w:rsid w:val="007D6DE1"/>
    <w:rsid w:val="008033D9"/>
    <w:rsid w:val="00BA1D9A"/>
    <w:rsid w:val="00BD6817"/>
    <w:rsid w:val="00C2637C"/>
    <w:rsid w:val="00D33FA6"/>
    <w:rsid w:val="00E9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B746"/>
  <w15:chartTrackingRefBased/>
  <w15:docId w15:val="{8B25DD49-0AE7-491C-8044-FD0E6827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0356194726848B0D497EEE26FBBAA" ma:contentTypeVersion="15" ma:contentTypeDescription="Create a new document." ma:contentTypeScope="" ma:versionID="825d008c11781662c0217ec5fcea1a3e">
  <xsd:schema xmlns:xsd="http://www.w3.org/2001/XMLSchema" xmlns:xs="http://www.w3.org/2001/XMLSchema" xmlns:p="http://schemas.microsoft.com/office/2006/metadata/properties" xmlns:ns2="c0a30226-e6ff-4c76-b995-fb9483e8081d" xmlns:ns3="60c91ec7-fca0-4e0d-bc2a-ad7dbe76ab9e" targetNamespace="http://schemas.microsoft.com/office/2006/metadata/properties" ma:root="true" ma:fieldsID="7559a3a45af009b5b03671d90e79266d" ns2:_="" ns3:_="">
    <xsd:import namespace="c0a30226-e6ff-4c76-b995-fb9483e8081d"/>
    <xsd:import namespace="60c91ec7-fca0-4e0d-bc2a-ad7dbe76a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30226-e6ff-4c76-b995-fb9483e80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8064e0-5cd7-4f6b-8872-0a64f9a0b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91ec7-fca0-4e0d-bc2a-ad7dbe76ab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f8f940-9fb7-4eb1-a32a-b2c056f1a805}" ma:internalName="TaxCatchAll" ma:showField="CatchAllData" ma:web="60c91ec7-fca0-4e0d-bc2a-ad7dbe76a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91ec7-fca0-4e0d-bc2a-ad7dbe76ab9e" xsi:nil="true"/>
    <lcf76f155ced4ddcb4097134ff3c332f xmlns="c0a30226-e6ff-4c76-b995-fb9483e80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E6DEB-DC47-4BCD-A9D2-DDAF121543DE}"/>
</file>

<file path=customXml/itemProps2.xml><?xml version="1.0" encoding="utf-8"?>
<ds:datastoreItem xmlns:ds="http://schemas.openxmlformats.org/officeDocument/2006/customXml" ds:itemID="{1D9EA2A6-3768-4629-97CE-FE21718BC041}"/>
</file>

<file path=customXml/itemProps3.xml><?xml version="1.0" encoding="utf-8"?>
<ds:datastoreItem xmlns:ds="http://schemas.openxmlformats.org/officeDocument/2006/customXml" ds:itemID="{114361F2-3959-40A1-80BA-EC4BD7276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Schrader</dc:creator>
  <cp:keywords/>
  <dc:description/>
  <cp:lastModifiedBy>Jen Schrader</cp:lastModifiedBy>
  <cp:revision>1</cp:revision>
  <dcterms:created xsi:type="dcterms:W3CDTF">2025-09-29T16:37:00Z</dcterms:created>
  <dcterms:modified xsi:type="dcterms:W3CDTF">2025-09-29T16:39:00Z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0x010100F2F0356194726848B0D497EEE26FBBAA</vt:lpwstr>
  </property>
</Properties>
</file>